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4A61" w14:textId="61F0757C" w:rsidR="00150A32" w:rsidRPr="00150A32" w:rsidRDefault="005A39B4" w:rsidP="00150A32">
      <w:pPr>
        <w:pStyle w:val="Heading1"/>
        <w:jc w:val="center"/>
        <w:rPr>
          <w:b/>
          <w:bCs/>
          <w:color w:val="156082" w:themeColor="accent1"/>
        </w:rPr>
      </w:pPr>
      <w:r>
        <w:rPr>
          <w:b/>
          <w:bCs/>
          <w:color w:val="156082" w:themeColor="accent1"/>
        </w:rPr>
        <w:t>Step-By-Step Guide</w:t>
      </w:r>
    </w:p>
    <w:p w14:paraId="7CA0ADAF" w14:textId="52398BBB" w:rsidR="00697DB4" w:rsidRDefault="005E5868" w:rsidP="00831B42">
      <w:pPr>
        <w:pStyle w:val="Heading1"/>
      </w:pPr>
      <w:r w:rsidRPr="005E5868">
        <w:t xml:space="preserve">Careers in Energy Week: </w:t>
      </w:r>
      <w:r>
        <w:t>Congressional</w:t>
      </w:r>
      <w:r w:rsidRPr="005E5868">
        <w:t xml:space="preserve"> Site Visit</w:t>
      </w:r>
      <w:r w:rsidR="00DC5C4E">
        <w:t>s</w:t>
      </w:r>
    </w:p>
    <w:p w14:paraId="7B46D277" w14:textId="04B25749" w:rsidR="005E5868" w:rsidRDefault="00831B42" w:rsidP="00831B42">
      <w:pPr>
        <w:pStyle w:val="Heading2"/>
      </w:pPr>
      <w:r w:rsidRPr="00831B42">
        <w:t>Bringing the Front Lines of Energy to the Halls of Congress</w:t>
      </w:r>
    </w:p>
    <w:p w14:paraId="1FC0E9A3" w14:textId="522E8BDB" w:rsidR="003773C9" w:rsidRDefault="003773C9" w:rsidP="003773C9">
      <w:r w:rsidRPr="003773C9">
        <w:t xml:space="preserve">Policy is only as good as the information behind it. When your </w:t>
      </w:r>
      <w:r>
        <w:t xml:space="preserve">U.S. </w:t>
      </w:r>
      <w:r w:rsidRPr="003773C9">
        <w:t xml:space="preserve">Representatives and Senators see your training facilities and meet your </w:t>
      </w:r>
      <w:r w:rsidR="00E8740B" w:rsidRPr="003773C9">
        <w:t>engineers, technicians</w:t>
      </w:r>
      <w:r w:rsidRPr="003773C9">
        <w:t xml:space="preserve">, </w:t>
      </w:r>
      <w:r w:rsidR="00695833">
        <w:t>cybersecurity teams</w:t>
      </w:r>
      <w:r w:rsidR="00E8740B">
        <w:t xml:space="preserve"> and other critical roles</w:t>
      </w:r>
      <w:r w:rsidR="00695833">
        <w:t xml:space="preserve">, </w:t>
      </w:r>
      <w:r w:rsidRPr="003773C9">
        <w:t>they see the faces behind the grid</w:t>
      </w:r>
      <w:r>
        <w:t xml:space="preserve">. </w:t>
      </w:r>
      <w:r w:rsidRPr="003773C9">
        <w:t>This October, we are calling on all CEWD members to open their doors</w:t>
      </w:r>
      <w:r w:rsidR="007E1A5A">
        <w:t xml:space="preserve"> and i</w:t>
      </w:r>
      <w:r w:rsidRPr="003773C9">
        <w:t xml:space="preserve">nvite your elected officials to see how you are </w:t>
      </w:r>
      <w:r w:rsidR="00695833">
        <w:t>powering your communities</w:t>
      </w:r>
      <w:r w:rsidRPr="003773C9">
        <w:t xml:space="preserve"> and building the next generation of energy professionals.</w:t>
      </w:r>
      <w:r w:rsidR="00695833">
        <w:t xml:space="preserve"> </w:t>
      </w:r>
      <w:r w:rsidR="00CB36F2">
        <w:t>While you may have hosted federal officials previously to showcase operations and technology, we encourage you to focus this visit on the people side of the house, and your work to attract, train, and retain your greatest asset: your employees.</w:t>
      </w:r>
    </w:p>
    <w:p w14:paraId="66BED062" w14:textId="3AAA7B68" w:rsidR="00E8740B" w:rsidRDefault="00E8740B" w:rsidP="003773C9">
      <w:r>
        <w:t xml:space="preserve">This initiative is open to the entire CEWD Community! Educators, labor training facilities, </w:t>
      </w:r>
      <w:r w:rsidR="009876DD">
        <w:t>energy employers</w:t>
      </w:r>
      <w:r>
        <w:t>, consortia members, and on are all welcome to participate in the Careers in Energy Week Congressional Site Visits!</w:t>
      </w:r>
    </w:p>
    <w:p w14:paraId="0D7274AB" w14:textId="63A45791" w:rsidR="00FD5320" w:rsidRDefault="00FD5320" w:rsidP="00FD5320">
      <w:pPr>
        <w:pStyle w:val="Heading2"/>
      </w:pPr>
      <w:r w:rsidRPr="00FD5320">
        <w:t>The Step-by-Step Guide</w:t>
      </w:r>
    </w:p>
    <w:p w14:paraId="21194155" w14:textId="60F89D8E" w:rsidR="005004D4" w:rsidRPr="005004D4" w:rsidRDefault="005004D4" w:rsidP="005004D4">
      <w:r w:rsidRPr="005004D4">
        <w:t>Navigating congressional engagement doesn’t have to be complicated. Follow these steps to plan, execute, and report a successful site visit that strengthens your relationship with your elected officials.</w:t>
      </w:r>
    </w:p>
    <w:p w14:paraId="4413AC8C" w14:textId="32C048FE" w:rsidR="00FD5320" w:rsidRPr="00FD5320" w:rsidRDefault="00FD5320" w:rsidP="00FD5320">
      <w:pPr>
        <w:pStyle w:val="Heading3"/>
      </w:pPr>
      <w:r w:rsidRPr="00FD5320">
        <w:t xml:space="preserve">Step 1: </w:t>
      </w:r>
      <w:r w:rsidR="00173C4A">
        <w:t xml:space="preserve">Prepare - </w:t>
      </w:r>
      <w:r w:rsidR="005004D4">
        <w:t xml:space="preserve">Internal Coordination &amp; </w:t>
      </w:r>
      <w:r w:rsidR="005004D4" w:rsidRPr="00FD5320">
        <w:t>Identify</w:t>
      </w:r>
      <w:r w:rsidR="005004D4">
        <w:t xml:space="preserve"> </w:t>
      </w:r>
      <w:r w:rsidR="008836E3">
        <w:t>Your Congressmembers</w:t>
      </w:r>
    </w:p>
    <w:p w14:paraId="743E5203" w14:textId="100ECEA4" w:rsidR="00C6084E" w:rsidRDefault="00C6084E" w:rsidP="00FD5320">
      <w:r>
        <w:t>Timeline: May-June</w:t>
      </w:r>
    </w:p>
    <w:p w14:paraId="036E21A2" w14:textId="588A9C81" w:rsidR="005004D4" w:rsidRDefault="008836E3" w:rsidP="00FD5320">
      <w:r>
        <w:t xml:space="preserve">Reach out to all appropriate parties within your organization. This effort should </w:t>
      </w:r>
      <w:r w:rsidR="00293B06">
        <w:t>involve</w:t>
      </w:r>
      <w:r>
        <w:t xml:space="preserve"> </w:t>
      </w:r>
      <w:r w:rsidR="00293B06">
        <w:t>co</w:t>
      </w:r>
      <w:r w:rsidR="00695833">
        <w:t>ordination</w:t>
      </w:r>
      <w:r w:rsidR="00293B06">
        <w:t xml:space="preserve"> between </w:t>
      </w:r>
      <w:r w:rsidR="00E95C9A">
        <w:t>g</w:t>
      </w:r>
      <w:r w:rsidR="007A2C05">
        <w:t xml:space="preserve">overnment </w:t>
      </w:r>
      <w:r w:rsidR="00E95C9A">
        <w:t>a</w:t>
      </w:r>
      <w:r w:rsidR="007A2C05">
        <w:t xml:space="preserve">ffairs, </w:t>
      </w:r>
      <w:r w:rsidR="00695833">
        <w:t xml:space="preserve">community engagement, </w:t>
      </w:r>
      <w:r w:rsidR="00E95C9A">
        <w:t>workforce</w:t>
      </w:r>
      <w:r w:rsidR="00552066">
        <w:t>/HR/talent acquisition</w:t>
      </w:r>
      <w:r w:rsidR="00347C92">
        <w:t>,</w:t>
      </w:r>
      <w:r w:rsidR="00552066">
        <w:t xml:space="preserve"> and site management teams.</w:t>
      </w:r>
    </w:p>
    <w:p w14:paraId="41CF416A" w14:textId="2EBFBBDD" w:rsidR="00FD5320" w:rsidRDefault="00FD5320" w:rsidP="00FD5320">
      <w:r w:rsidRPr="00FD5320">
        <w:t xml:space="preserve">Use </w:t>
      </w:r>
      <w:r w:rsidR="005004D4">
        <w:t>this</w:t>
      </w:r>
      <w:r w:rsidRPr="00FD5320">
        <w:t xml:space="preserve"> </w:t>
      </w:r>
      <w:hyperlink r:id="rId8" w:history="1">
        <w:r w:rsidRPr="00FD5320">
          <w:rPr>
            <w:rStyle w:val="Hyperlink"/>
            <w:b/>
            <w:bCs/>
          </w:rPr>
          <w:t>Legislator Finder Tool</w:t>
        </w:r>
        <w:r w:rsidR="00D015CE" w:rsidRPr="002F280A">
          <w:rPr>
            <w:rStyle w:val="Hyperlink"/>
            <w:b/>
            <w:bCs/>
          </w:rPr>
          <w:t xml:space="preserve"> for U.S. Representatives</w:t>
        </w:r>
      </w:hyperlink>
      <w:r w:rsidR="00D015CE">
        <w:rPr>
          <w:b/>
          <w:bCs/>
        </w:rPr>
        <w:t xml:space="preserve"> </w:t>
      </w:r>
      <w:r w:rsidR="00D015CE" w:rsidRPr="002F280A">
        <w:t>and</w:t>
      </w:r>
      <w:r w:rsidR="002F280A">
        <w:rPr>
          <w:b/>
          <w:bCs/>
        </w:rPr>
        <w:t xml:space="preserve"> </w:t>
      </w:r>
      <w:r w:rsidR="002F280A" w:rsidRPr="00173C4A">
        <w:t>this</w:t>
      </w:r>
      <w:r w:rsidR="00D015CE">
        <w:rPr>
          <w:b/>
          <w:bCs/>
        </w:rPr>
        <w:t xml:space="preserve"> </w:t>
      </w:r>
      <w:hyperlink r:id="rId9" w:history="1">
        <w:r w:rsidR="00D015CE" w:rsidRPr="00FD5320">
          <w:rPr>
            <w:rStyle w:val="Hyperlink"/>
            <w:b/>
            <w:bCs/>
          </w:rPr>
          <w:t>Legislator Finder Tool</w:t>
        </w:r>
        <w:r w:rsidR="00D015CE" w:rsidRPr="002F280A">
          <w:rPr>
            <w:rStyle w:val="Hyperlink"/>
            <w:b/>
            <w:bCs/>
          </w:rPr>
          <w:t xml:space="preserve"> for U.S. Senators</w:t>
        </w:r>
      </w:hyperlink>
      <w:r w:rsidRPr="00FD5320">
        <w:t xml:space="preserve"> to locate your Representative and Senators. Note the names of their District Directors and Schedulers.</w:t>
      </w:r>
    </w:p>
    <w:p w14:paraId="0A9AFE23" w14:textId="44E4D3E9" w:rsidR="00173C4A" w:rsidRPr="00FD5320" w:rsidRDefault="00173C4A" w:rsidP="00FD5320">
      <w:r>
        <w:t xml:space="preserve">Reach out to </w:t>
      </w:r>
      <w:r>
        <w:fldChar w:fldCharType="begin"/>
      </w:r>
      <w:r>
        <w:instrText>staff@cewd.org</w:instrText>
      </w:r>
      <w:r>
        <w:fldChar w:fldCharType="separate"/>
      </w:r>
      <w:r w:rsidRPr="003462F8">
        <w:rPr>
          <w:rStyle w:val="Hyperlink"/>
        </w:rPr>
        <w:t>staff@cewd.org</w:t>
      </w:r>
      <w:r>
        <w:fldChar w:fldCharType="end"/>
      </w:r>
      <w:hyperlink r:id="rId10" w:history="1">
        <w:r w:rsidRPr="003462F8">
          <w:rPr>
            <w:rStyle w:val="Hyperlink"/>
          </w:rPr>
          <w:t>staff@cewd.org</w:t>
        </w:r>
      </w:hyperlink>
      <w:r>
        <w:t xml:space="preserve"> if you have any questions about identifying your congressional offices.</w:t>
      </w:r>
    </w:p>
    <w:p w14:paraId="470D4F15" w14:textId="15BD00A8" w:rsidR="00FD5320" w:rsidRPr="00FD5320" w:rsidRDefault="00FD5320" w:rsidP="00FD5320">
      <w:pPr>
        <w:pStyle w:val="Heading3"/>
      </w:pPr>
      <w:r w:rsidRPr="00FD5320">
        <w:lastRenderedPageBreak/>
        <w:t>Step 2: Invite</w:t>
      </w:r>
    </w:p>
    <w:p w14:paraId="3A3E6641" w14:textId="2C40B77A" w:rsidR="00C6084E" w:rsidRDefault="00C6084E" w:rsidP="00FD5320">
      <w:r>
        <w:t>Timeline: June-July</w:t>
      </w:r>
    </w:p>
    <w:p w14:paraId="168EC3A6" w14:textId="231A1257" w:rsidR="00A26134" w:rsidRDefault="00A26134" w:rsidP="00FD5320">
      <w:r>
        <w:t>Once you have identified the Congressional Offices you plan to invite, d</w:t>
      </w:r>
      <w:r w:rsidR="00FD5320" w:rsidRPr="00FD5320">
        <w:t>ownload our</w:t>
      </w:r>
      <w:r w:rsidR="002F280A">
        <w:t xml:space="preserve"> </w:t>
      </w:r>
      <w:r w:rsidR="002F280A" w:rsidRPr="00FD5320">
        <w:t>Invitation Email Template</w:t>
      </w:r>
      <w:r>
        <w:t xml:space="preserve"> and send it to the local office</w:t>
      </w:r>
      <w:r w:rsidR="00FD5320" w:rsidRPr="00FD5320">
        <w:t>.</w:t>
      </w:r>
    </w:p>
    <w:p w14:paraId="649FAEB8" w14:textId="3ED43B91" w:rsidR="00FD5320" w:rsidRDefault="00FD5320" w:rsidP="00FD5320">
      <w:r w:rsidRPr="00FD5320">
        <w:t xml:space="preserve">We recommend sending your request by </w:t>
      </w:r>
      <w:r w:rsidRPr="00FD5320">
        <w:rPr>
          <w:b/>
          <w:bCs/>
        </w:rPr>
        <w:t xml:space="preserve">early </w:t>
      </w:r>
      <w:r w:rsidR="00255AD9">
        <w:rPr>
          <w:b/>
          <w:bCs/>
        </w:rPr>
        <w:t>August</w:t>
      </w:r>
      <w:r w:rsidRPr="00FD5320">
        <w:t xml:space="preserve"> to secure a spot on their October calendar.</w:t>
      </w:r>
    </w:p>
    <w:p w14:paraId="45172C8D" w14:textId="388FD512" w:rsidR="002F280A" w:rsidRDefault="008C3D8A" w:rsidP="00255AD9">
      <w:pPr>
        <w:jc w:val="center"/>
        <w:rPr>
          <w:b/>
          <w:bCs/>
        </w:rPr>
      </w:pPr>
      <w:hyperlink r:id="rId11" w:history="1">
        <w:r w:rsidR="002F280A" w:rsidRPr="008C3D8A">
          <w:rPr>
            <w:rStyle w:val="Hyperlink"/>
            <w:b/>
            <w:bCs/>
          </w:rPr>
          <w:t>Invitation Email Template</w:t>
        </w:r>
      </w:hyperlink>
    </w:p>
    <w:p w14:paraId="0E1BC64D" w14:textId="3751BFD2" w:rsidR="00901566" w:rsidRPr="00FD5320" w:rsidRDefault="00901566" w:rsidP="00901566">
      <w:r>
        <w:t xml:space="preserve">Once you confirm a meeting, please contact </w:t>
      </w:r>
      <w:hyperlink r:id="rId12" w:history="1">
        <w:r w:rsidRPr="003462F8">
          <w:rPr>
            <w:rStyle w:val="Hyperlink"/>
          </w:rPr>
          <w:t>staff@cewd.org</w:t>
        </w:r>
      </w:hyperlink>
      <w:r>
        <w:t xml:space="preserve"> so we can add it to our </w:t>
      </w:r>
      <w:r w:rsidR="00FA0A79">
        <w:t xml:space="preserve">CIEW Event </w:t>
      </w:r>
      <w:r>
        <w:t>tracker</w:t>
      </w:r>
      <w:r w:rsidR="0025079B">
        <w:t>.</w:t>
      </w:r>
    </w:p>
    <w:p w14:paraId="5CFEBDBB" w14:textId="3433CE1F" w:rsidR="00FD5320" w:rsidRPr="00FD5320" w:rsidRDefault="00FD5320" w:rsidP="00FD5320">
      <w:pPr>
        <w:pStyle w:val="Heading3"/>
      </w:pPr>
      <w:r w:rsidRPr="00FD5320">
        <w:t>Step 3: Host</w:t>
      </w:r>
    </w:p>
    <w:p w14:paraId="02A5DDE0" w14:textId="550DFEDA" w:rsidR="00C6084E" w:rsidRDefault="00C6084E" w:rsidP="00FD5320">
      <w:r>
        <w:t>Timeli</w:t>
      </w:r>
      <w:r w:rsidR="00926540">
        <w:t>n</w:t>
      </w:r>
      <w:r>
        <w:t xml:space="preserve">e: </w:t>
      </w:r>
      <w:r w:rsidR="00926540">
        <w:t>October 19-24, 2026</w:t>
      </w:r>
    </w:p>
    <w:p w14:paraId="33C1968F" w14:textId="7462856F" w:rsidR="00FD5320" w:rsidRPr="00FD5320" w:rsidRDefault="00FD5320" w:rsidP="00FD5320">
      <w:r w:rsidRPr="00FD5320">
        <w:t xml:space="preserve">Review </w:t>
      </w:r>
      <w:r w:rsidR="00E97886">
        <w:t>the proposed</w:t>
      </w:r>
      <w:r w:rsidRPr="00FD5320">
        <w:t xml:space="preserve"> 60-Minute Site Visit Agenda to ensure a high-impact, safe, and professional experience for your </w:t>
      </w:r>
      <w:r w:rsidR="00E97886">
        <w:t xml:space="preserve">Congressional </w:t>
      </w:r>
      <w:r w:rsidRPr="00FD5320">
        <w:t>guests.</w:t>
      </w:r>
    </w:p>
    <w:p w14:paraId="41130ACF" w14:textId="09C008C4" w:rsidR="00FD5320" w:rsidRDefault="00570C99" w:rsidP="00E97886">
      <w:pPr>
        <w:jc w:val="center"/>
        <w:rPr>
          <w:b/>
          <w:bCs/>
        </w:rPr>
      </w:pPr>
      <w:hyperlink r:id="rId13" w:history="1">
        <w:r w:rsidR="00E97886" w:rsidRPr="00570C99">
          <w:rPr>
            <w:rStyle w:val="Hyperlink"/>
            <w:b/>
            <w:bCs/>
          </w:rPr>
          <w:t>60-Minute Site Visit Agenda</w:t>
        </w:r>
      </w:hyperlink>
    </w:p>
    <w:p w14:paraId="3ABB982C" w14:textId="157FCC6D" w:rsidR="0031768B" w:rsidRDefault="00E45953" w:rsidP="0031768B">
      <w:r>
        <w:t xml:space="preserve">Review the talking points and </w:t>
      </w:r>
      <w:r w:rsidR="000E3317">
        <w:t>prepare leave behind materials</w:t>
      </w:r>
      <w:r w:rsidR="00327A36">
        <w:t xml:space="preserve">. </w:t>
      </w:r>
      <w:r w:rsidR="00CB36F2">
        <w:t>Be prepared to address expected hiring demand, changing skill sets, partnerships with community organizations and academic institutions, opportunities and challenges with workforce development, and any workforce policy priorities important to your business.</w:t>
      </w:r>
    </w:p>
    <w:p w14:paraId="4C5B5E4D" w14:textId="7454EAE5" w:rsidR="00A95A20" w:rsidRDefault="006F12E1" w:rsidP="0098675F">
      <w:pPr>
        <w:pStyle w:val="ListParagraph"/>
        <w:numPr>
          <w:ilvl w:val="0"/>
          <w:numId w:val="3"/>
        </w:numPr>
        <w:spacing w:after="0"/>
      </w:pPr>
      <w:hyperlink r:id="rId14" w:history="1">
        <w:r w:rsidRPr="006F12E1">
          <w:rPr>
            <w:rStyle w:val="Hyperlink"/>
          </w:rPr>
          <w:t xml:space="preserve">Energy Workforce Development 1-Pager </w:t>
        </w:r>
      </w:hyperlink>
    </w:p>
    <w:p w14:paraId="60DF260B" w14:textId="5A0BF125" w:rsidR="006F12E1" w:rsidRDefault="008203A1" w:rsidP="0098675F">
      <w:pPr>
        <w:pStyle w:val="ListParagraph"/>
        <w:numPr>
          <w:ilvl w:val="0"/>
          <w:numId w:val="3"/>
        </w:numPr>
        <w:spacing w:after="0"/>
      </w:pPr>
      <w:hyperlink r:id="rId15" w:history="1">
        <w:r w:rsidRPr="008203A1">
          <w:rPr>
            <w:rStyle w:val="Hyperlink"/>
          </w:rPr>
          <w:t>Energy and Natural Resources Career Cluster, 5 Steps for Policy Makers</w:t>
        </w:r>
      </w:hyperlink>
    </w:p>
    <w:p w14:paraId="51CC4BE3" w14:textId="7BEE0695" w:rsidR="008203A1" w:rsidRDefault="007F7C45" w:rsidP="0098675F">
      <w:pPr>
        <w:pStyle w:val="ListParagraph"/>
        <w:numPr>
          <w:ilvl w:val="0"/>
          <w:numId w:val="3"/>
        </w:numPr>
        <w:spacing w:after="0"/>
      </w:pPr>
      <w:hyperlink r:id="rId16" w:history="1">
        <w:r w:rsidRPr="007F7C45">
          <w:rPr>
            <w:rStyle w:val="Hyperlink"/>
          </w:rPr>
          <w:t>Hey, Parents! Get Into Energy</w:t>
        </w:r>
      </w:hyperlink>
    </w:p>
    <w:p w14:paraId="7D507EA7" w14:textId="0AD19078" w:rsidR="007F7C45" w:rsidRPr="009A197E" w:rsidRDefault="007F7C45" w:rsidP="0098675F">
      <w:pPr>
        <w:pStyle w:val="ListParagraph"/>
        <w:numPr>
          <w:ilvl w:val="0"/>
          <w:numId w:val="3"/>
        </w:numPr>
        <w:spacing w:after="0"/>
      </w:pPr>
      <w:r>
        <w:t xml:space="preserve">Talking Points </w:t>
      </w:r>
      <w:r w:rsidRPr="007F7C45">
        <w:rPr>
          <w:i/>
          <w:iCs/>
        </w:rPr>
        <w:t>– to be updated in early September</w:t>
      </w:r>
      <w:r>
        <w:rPr>
          <w:i/>
          <w:iCs/>
        </w:rPr>
        <w:t xml:space="preserve"> to ensure timeliness. </w:t>
      </w:r>
    </w:p>
    <w:p w14:paraId="1585E2F2" w14:textId="46094397" w:rsidR="009A197E" w:rsidRDefault="009A197E" w:rsidP="0098675F">
      <w:pPr>
        <w:pStyle w:val="ListParagraph"/>
        <w:numPr>
          <w:ilvl w:val="0"/>
          <w:numId w:val="3"/>
        </w:numPr>
        <w:spacing w:after="0"/>
      </w:pPr>
      <w:r>
        <w:t>Company-Specific 1-pagers on workforce development programs</w:t>
      </w:r>
    </w:p>
    <w:p w14:paraId="0959C891" w14:textId="2E47C95D" w:rsidR="009A197E" w:rsidRPr="00857A1E" w:rsidRDefault="009E4B84" w:rsidP="0098675F">
      <w:pPr>
        <w:pStyle w:val="ListParagraph"/>
        <w:numPr>
          <w:ilvl w:val="0"/>
          <w:numId w:val="3"/>
        </w:numPr>
        <w:spacing w:after="0"/>
      </w:pPr>
      <w:hyperlink r:id="rId17" w:history="1">
        <w:r w:rsidRPr="00857A1E">
          <w:rPr>
            <w:rStyle w:val="Hyperlink"/>
          </w:rPr>
          <w:t>The People of Energy Book as a gift</w:t>
        </w:r>
      </w:hyperlink>
      <w:r w:rsidRPr="00857A1E">
        <w:rPr>
          <w:i/>
          <w:iCs/>
        </w:rPr>
        <w:t xml:space="preserve"> </w:t>
      </w:r>
      <w:r w:rsidR="00857A1E" w:rsidRPr="00857A1E">
        <w:rPr>
          <w:i/>
          <w:iCs/>
        </w:rPr>
        <w:t>– purchase information coming soon!</w:t>
      </w:r>
    </w:p>
    <w:p w14:paraId="387DB88F" w14:textId="446BE72B" w:rsidR="00857A1E" w:rsidRDefault="00857A1E" w:rsidP="0098675F">
      <w:pPr>
        <w:pStyle w:val="ListParagraph"/>
        <w:numPr>
          <w:ilvl w:val="1"/>
          <w:numId w:val="3"/>
        </w:numPr>
        <w:spacing w:after="0"/>
      </w:pPr>
      <w:r>
        <w:t>Note to check on internal</w:t>
      </w:r>
      <w:r w:rsidR="003844EA">
        <w:t>, federal, and state</w:t>
      </w:r>
      <w:r>
        <w:t xml:space="preserve"> policies about gift-giving to congressional offic</w:t>
      </w:r>
      <w:r w:rsidR="00695833">
        <w:t>i</w:t>
      </w:r>
      <w:r>
        <w:t xml:space="preserve">als. </w:t>
      </w:r>
    </w:p>
    <w:p w14:paraId="72C9A4CE" w14:textId="1E5620A7" w:rsidR="00353D21" w:rsidRDefault="00FA0A79" w:rsidP="00353D21">
      <w:pPr>
        <w:pStyle w:val="Heading3"/>
      </w:pPr>
      <w:r w:rsidRPr="00FD5320">
        <w:t xml:space="preserve">Step </w:t>
      </w:r>
      <w:r>
        <w:t>4</w:t>
      </w:r>
      <w:r w:rsidRPr="00FD5320">
        <w:t xml:space="preserve">: </w:t>
      </w:r>
      <w:r>
        <w:t>Post</w:t>
      </w:r>
      <w:r w:rsidR="00353D21">
        <w:t xml:space="preserve"> &amp;</w:t>
      </w:r>
      <w:r w:rsidR="00353D21" w:rsidRPr="00353D21">
        <w:t xml:space="preserve"> </w:t>
      </w:r>
      <w:r w:rsidR="00353D21">
        <w:t>Thank You Note</w:t>
      </w:r>
    </w:p>
    <w:p w14:paraId="28D62B46" w14:textId="5DBC4D0A" w:rsidR="00BA6ADE" w:rsidRDefault="00BA6ADE" w:rsidP="00831B42">
      <w:r>
        <w:t>Timeline: Directly after your visit</w:t>
      </w:r>
    </w:p>
    <w:p w14:paraId="0F5D62A1" w14:textId="7BF03CC0" w:rsidR="00AE6E54" w:rsidRDefault="00FA0A79" w:rsidP="00831B42">
      <w:r>
        <w:t>Following the Congressional visit</w:t>
      </w:r>
      <w:r w:rsidR="0039103B">
        <w:t>s</w:t>
      </w:r>
      <w:r>
        <w:t xml:space="preserve">, we encourage you to use the </w:t>
      </w:r>
      <w:r w:rsidR="0039103B" w:rsidRPr="0039103B">
        <w:t>Social Media Kit</w:t>
      </w:r>
      <w:r w:rsidR="0039103B">
        <w:t xml:space="preserve">, developed by CEWD, to post pictures </w:t>
      </w:r>
      <w:r w:rsidR="009173EF">
        <w:t xml:space="preserve">on your company </w:t>
      </w:r>
      <w:r w:rsidR="00695833">
        <w:t>s</w:t>
      </w:r>
      <w:r w:rsidR="009173EF">
        <w:t xml:space="preserve">ocials to promote the visit. </w:t>
      </w:r>
    </w:p>
    <w:p w14:paraId="2C15D636" w14:textId="692F7929" w:rsidR="009173EF" w:rsidRPr="009173EF" w:rsidRDefault="009173EF" w:rsidP="009173EF">
      <w:pPr>
        <w:jc w:val="center"/>
        <w:rPr>
          <w:b/>
          <w:bCs/>
        </w:rPr>
      </w:pPr>
      <w:r w:rsidRPr="009173EF">
        <w:rPr>
          <w:b/>
          <w:bCs/>
        </w:rPr>
        <w:t>Social Media Kit</w:t>
      </w:r>
      <w:r w:rsidR="00A95A20">
        <w:rPr>
          <w:b/>
          <w:bCs/>
        </w:rPr>
        <w:t xml:space="preserve"> [coming soon!]</w:t>
      </w:r>
    </w:p>
    <w:p w14:paraId="18CB60CD" w14:textId="2A4AF05B" w:rsidR="00353D21" w:rsidRDefault="009173EF" w:rsidP="00353D21">
      <w:r>
        <w:lastRenderedPageBreak/>
        <w:t>Pro-Tip: Check the social media channels of the official visiting to repost their post!</w:t>
      </w:r>
    </w:p>
    <w:p w14:paraId="79009373" w14:textId="67EEE94E" w:rsidR="00353D21" w:rsidRDefault="00E37512" w:rsidP="00353D21">
      <w:r>
        <w:t xml:space="preserve">One of the most important steps in this visit is to send a follow-up thank you note to ensure </w:t>
      </w:r>
      <w:r w:rsidR="005447A3">
        <w:t>you are continuing to build and establish your relationship with the Congressional Office. Draft your own letter or use CEWD’s template, not</w:t>
      </w:r>
      <w:r w:rsidR="00695833">
        <w:t>ing</w:t>
      </w:r>
      <w:r w:rsidR="005447A3">
        <w:t xml:space="preserve"> the area for your personalization!</w:t>
      </w:r>
    </w:p>
    <w:p w14:paraId="12DE046F" w14:textId="1056494A" w:rsidR="005447A3" w:rsidRPr="009173EF" w:rsidRDefault="003F644F" w:rsidP="005447A3">
      <w:pPr>
        <w:jc w:val="center"/>
        <w:rPr>
          <w:b/>
          <w:bCs/>
        </w:rPr>
      </w:pPr>
      <w:hyperlink r:id="rId18" w:history="1">
        <w:r w:rsidR="005447A3" w:rsidRPr="003F644F">
          <w:rPr>
            <w:rStyle w:val="Hyperlink"/>
            <w:b/>
            <w:bCs/>
          </w:rPr>
          <w:t>Thank You Letter</w:t>
        </w:r>
      </w:hyperlink>
    </w:p>
    <w:p w14:paraId="5C6E22B2" w14:textId="57AEB97B" w:rsidR="00D94C0E" w:rsidRPr="00353D21" w:rsidRDefault="00D94C0E" w:rsidP="00D8589B"/>
    <w:sectPr w:rsidR="00D94C0E" w:rsidRPr="00353D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F374A"/>
    <w:multiLevelType w:val="hybridMultilevel"/>
    <w:tmpl w:val="EB2E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D1DF2"/>
    <w:multiLevelType w:val="multilevel"/>
    <w:tmpl w:val="175E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25092"/>
    <w:multiLevelType w:val="multilevel"/>
    <w:tmpl w:val="5C68A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F20E4F"/>
    <w:multiLevelType w:val="hybridMultilevel"/>
    <w:tmpl w:val="2A8A5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4E1023"/>
    <w:multiLevelType w:val="multilevel"/>
    <w:tmpl w:val="6930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9093838">
    <w:abstractNumId w:val="2"/>
  </w:num>
  <w:num w:numId="2" w16cid:durableId="1897205464">
    <w:abstractNumId w:val="0"/>
  </w:num>
  <w:num w:numId="3" w16cid:durableId="811949191">
    <w:abstractNumId w:val="3"/>
  </w:num>
  <w:num w:numId="4" w16cid:durableId="1077901727">
    <w:abstractNumId w:val="4"/>
  </w:num>
  <w:num w:numId="5" w16cid:durableId="972364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68"/>
    <w:rsid w:val="0002656A"/>
    <w:rsid w:val="00034EE2"/>
    <w:rsid w:val="0005029D"/>
    <w:rsid w:val="00053157"/>
    <w:rsid w:val="0006479D"/>
    <w:rsid w:val="000647D8"/>
    <w:rsid w:val="00076A09"/>
    <w:rsid w:val="000B3D83"/>
    <w:rsid w:val="000B4F50"/>
    <w:rsid w:val="000E3317"/>
    <w:rsid w:val="000F5C62"/>
    <w:rsid w:val="0015038D"/>
    <w:rsid w:val="00150A32"/>
    <w:rsid w:val="00173C4A"/>
    <w:rsid w:val="0025079B"/>
    <w:rsid w:val="00255AD9"/>
    <w:rsid w:val="002639B5"/>
    <w:rsid w:val="00274927"/>
    <w:rsid w:val="00293B06"/>
    <w:rsid w:val="002F280A"/>
    <w:rsid w:val="0031768B"/>
    <w:rsid w:val="00327A36"/>
    <w:rsid w:val="00347C92"/>
    <w:rsid w:val="00353D21"/>
    <w:rsid w:val="003773C9"/>
    <w:rsid w:val="003844EA"/>
    <w:rsid w:val="0039103B"/>
    <w:rsid w:val="003C7294"/>
    <w:rsid w:val="003F644F"/>
    <w:rsid w:val="00425B35"/>
    <w:rsid w:val="00427292"/>
    <w:rsid w:val="004D5FCF"/>
    <w:rsid w:val="004E0EC9"/>
    <w:rsid w:val="004F6534"/>
    <w:rsid w:val="005004D4"/>
    <w:rsid w:val="005447A3"/>
    <w:rsid w:val="00552066"/>
    <w:rsid w:val="00570C99"/>
    <w:rsid w:val="005A39B4"/>
    <w:rsid w:val="005A71EF"/>
    <w:rsid w:val="005C0667"/>
    <w:rsid w:val="005E5868"/>
    <w:rsid w:val="00634BD2"/>
    <w:rsid w:val="00695833"/>
    <w:rsid w:val="00697DB4"/>
    <w:rsid w:val="006C3573"/>
    <w:rsid w:val="006C59D9"/>
    <w:rsid w:val="006F12E1"/>
    <w:rsid w:val="00712F06"/>
    <w:rsid w:val="007423C8"/>
    <w:rsid w:val="00756B7A"/>
    <w:rsid w:val="007A2C05"/>
    <w:rsid w:val="007A4871"/>
    <w:rsid w:val="007E1A5A"/>
    <w:rsid w:val="007F7C45"/>
    <w:rsid w:val="008067BA"/>
    <w:rsid w:val="008203A1"/>
    <w:rsid w:val="00831B42"/>
    <w:rsid w:val="0084113F"/>
    <w:rsid w:val="00857A1E"/>
    <w:rsid w:val="008836E3"/>
    <w:rsid w:val="00885083"/>
    <w:rsid w:val="008C3D8A"/>
    <w:rsid w:val="00901566"/>
    <w:rsid w:val="009173EF"/>
    <w:rsid w:val="00923DCD"/>
    <w:rsid w:val="00926540"/>
    <w:rsid w:val="009637D3"/>
    <w:rsid w:val="0098675F"/>
    <w:rsid w:val="009876DD"/>
    <w:rsid w:val="009A197E"/>
    <w:rsid w:val="009B739E"/>
    <w:rsid w:val="009E4B84"/>
    <w:rsid w:val="00A26134"/>
    <w:rsid w:val="00A62A5A"/>
    <w:rsid w:val="00A95A20"/>
    <w:rsid w:val="00AE6E54"/>
    <w:rsid w:val="00B37160"/>
    <w:rsid w:val="00B43507"/>
    <w:rsid w:val="00BA6ADE"/>
    <w:rsid w:val="00BD15AB"/>
    <w:rsid w:val="00C6084E"/>
    <w:rsid w:val="00C756A1"/>
    <w:rsid w:val="00CA7593"/>
    <w:rsid w:val="00CA7A4F"/>
    <w:rsid w:val="00CB36F2"/>
    <w:rsid w:val="00CE3AE1"/>
    <w:rsid w:val="00D015CE"/>
    <w:rsid w:val="00D05D1D"/>
    <w:rsid w:val="00D56E0C"/>
    <w:rsid w:val="00D60C20"/>
    <w:rsid w:val="00D66531"/>
    <w:rsid w:val="00D8589B"/>
    <w:rsid w:val="00D92E84"/>
    <w:rsid w:val="00D94C0E"/>
    <w:rsid w:val="00DA5F48"/>
    <w:rsid w:val="00DB0191"/>
    <w:rsid w:val="00DC5C4E"/>
    <w:rsid w:val="00E37512"/>
    <w:rsid w:val="00E45953"/>
    <w:rsid w:val="00E56890"/>
    <w:rsid w:val="00E737CA"/>
    <w:rsid w:val="00E8740B"/>
    <w:rsid w:val="00E95C9A"/>
    <w:rsid w:val="00E97886"/>
    <w:rsid w:val="00F14287"/>
    <w:rsid w:val="00FA0A79"/>
    <w:rsid w:val="00FC1B0F"/>
    <w:rsid w:val="00FD5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E40FB"/>
  <w15:chartTrackingRefBased/>
  <w15:docId w15:val="{A8F4D839-1C26-4D7F-AF89-15EC19F1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5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E5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E5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5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5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58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58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58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58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E5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E5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5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5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5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5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5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5868"/>
    <w:rPr>
      <w:rFonts w:eastAsiaTheme="majorEastAsia" w:cstheme="majorBidi"/>
      <w:color w:val="272727" w:themeColor="text1" w:themeTint="D8"/>
    </w:rPr>
  </w:style>
  <w:style w:type="paragraph" w:styleId="Title">
    <w:name w:val="Title"/>
    <w:basedOn w:val="Normal"/>
    <w:next w:val="Normal"/>
    <w:link w:val="TitleChar"/>
    <w:uiPriority w:val="10"/>
    <w:qFormat/>
    <w:rsid w:val="005E58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8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5868"/>
    <w:pPr>
      <w:spacing w:before="160"/>
      <w:jc w:val="center"/>
    </w:pPr>
    <w:rPr>
      <w:i/>
      <w:iCs/>
      <w:color w:val="404040" w:themeColor="text1" w:themeTint="BF"/>
    </w:rPr>
  </w:style>
  <w:style w:type="character" w:customStyle="1" w:styleId="QuoteChar">
    <w:name w:val="Quote Char"/>
    <w:basedOn w:val="DefaultParagraphFont"/>
    <w:link w:val="Quote"/>
    <w:uiPriority w:val="29"/>
    <w:rsid w:val="005E5868"/>
    <w:rPr>
      <w:i/>
      <w:iCs/>
      <w:color w:val="404040" w:themeColor="text1" w:themeTint="BF"/>
    </w:rPr>
  </w:style>
  <w:style w:type="paragraph" w:styleId="ListParagraph">
    <w:name w:val="List Paragraph"/>
    <w:basedOn w:val="Normal"/>
    <w:uiPriority w:val="34"/>
    <w:qFormat/>
    <w:rsid w:val="005E5868"/>
    <w:pPr>
      <w:ind w:left="720"/>
      <w:contextualSpacing/>
    </w:pPr>
  </w:style>
  <w:style w:type="character" w:styleId="IntenseEmphasis">
    <w:name w:val="Intense Emphasis"/>
    <w:basedOn w:val="DefaultParagraphFont"/>
    <w:uiPriority w:val="21"/>
    <w:qFormat/>
    <w:rsid w:val="005E5868"/>
    <w:rPr>
      <w:i/>
      <w:iCs/>
      <w:color w:val="0F4761" w:themeColor="accent1" w:themeShade="BF"/>
    </w:rPr>
  </w:style>
  <w:style w:type="paragraph" w:styleId="IntenseQuote">
    <w:name w:val="Intense Quote"/>
    <w:basedOn w:val="Normal"/>
    <w:next w:val="Normal"/>
    <w:link w:val="IntenseQuoteChar"/>
    <w:uiPriority w:val="30"/>
    <w:qFormat/>
    <w:rsid w:val="005E5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5868"/>
    <w:rPr>
      <w:i/>
      <w:iCs/>
      <w:color w:val="0F4761" w:themeColor="accent1" w:themeShade="BF"/>
    </w:rPr>
  </w:style>
  <w:style w:type="character" w:styleId="IntenseReference">
    <w:name w:val="Intense Reference"/>
    <w:basedOn w:val="DefaultParagraphFont"/>
    <w:uiPriority w:val="32"/>
    <w:qFormat/>
    <w:rsid w:val="005E5868"/>
    <w:rPr>
      <w:b/>
      <w:bCs/>
      <w:smallCaps/>
      <w:color w:val="0F4761" w:themeColor="accent1" w:themeShade="BF"/>
      <w:spacing w:val="5"/>
    </w:rPr>
  </w:style>
  <w:style w:type="character" w:styleId="Hyperlink">
    <w:name w:val="Hyperlink"/>
    <w:basedOn w:val="DefaultParagraphFont"/>
    <w:uiPriority w:val="99"/>
    <w:unhideWhenUsed/>
    <w:rsid w:val="002F280A"/>
    <w:rPr>
      <w:color w:val="467886" w:themeColor="hyperlink"/>
      <w:u w:val="single"/>
    </w:rPr>
  </w:style>
  <w:style w:type="character" w:styleId="UnresolvedMention">
    <w:name w:val="Unresolved Mention"/>
    <w:basedOn w:val="DefaultParagraphFont"/>
    <w:uiPriority w:val="99"/>
    <w:semiHidden/>
    <w:unhideWhenUsed/>
    <w:rsid w:val="002F280A"/>
    <w:rPr>
      <w:color w:val="605E5C"/>
      <w:shd w:val="clear" w:color="auto" w:fill="E1DFDD"/>
    </w:rPr>
  </w:style>
  <w:style w:type="character" w:styleId="CommentReference">
    <w:name w:val="annotation reference"/>
    <w:basedOn w:val="DefaultParagraphFont"/>
    <w:uiPriority w:val="99"/>
    <w:semiHidden/>
    <w:unhideWhenUsed/>
    <w:rsid w:val="007423C8"/>
    <w:rPr>
      <w:sz w:val="16"/>
      <w:szCs w:val="16"/>
    </w:rPr>
  </w:style>
  <w:style w:type="paragraph" w:styleId="CommentText">
    <w:name w:val="annotation text"/>
    <w:basedOn w:val="Normal"/>
    <w:link w:val="CommentTextChar"/>
    <w:uiPriority w:val="99"/>
    <w:unhideWhenUsed/>
    <w:rsid w:val="007423C8"/>
    <w:pPr>
      <w:spacing w:line="240" w:lineRule="auto"/>
    </w:pPr>
    <w:rPr>
      <w:sz w:val="20"/>
      <w:szCs w:val="20"/>
    </w:rPr>
  </w:style>
  <w:style w:type="character" w:customStyle="1" w:styleId="CommentTextChar">
    <w:name w:val="Comment Text Char"/>
    <w:basedOn w:val="DefaultParagraphFont"/>
    <w:link w:val="CommentText"/>
    <w:uiPriority w:val="99"/>
    <w:rsid w:val="007423C8"/>
    <w:rPr>
      <w:sz w:val="20"/>
      <w:szCs w:val="20"/>
    </w:rPr>
  </w:style>
  <w:style w:type="paragraph" w:styleId="CommentSubject">
    <w:name w:val="annotation subject"/>
    <w:basedOn w:val="CommentText"/>
    <w:next w:val="CommentText"/>
    <w:link w:val="CommentSubjectChar"/>
    <w:uiPriority w:val="99"/>
    <w:semiHidden/>
    <w:unhideWhenUsed/>
    <w:rsid w:val="007423C8"/>
    <w:rPr>
      <w:b/>
      <w:bCs/>
    </w:rPr>
  </w:style>
  <w:style w:type="character" w:customStyle="1" w:styleId="CommentSubjectChar">
    <w:name w:val="Comment Subject Char"/>
    <w:basedOn w:val="CommentTextChar"/>
    <w:link w:val="CommentSubject"/>
    <w:uiPriority w:val="99"/>
    <w:semiHidden/>
    <w:rsid w:val="007423C8"/>
    <w:rPr>
      <w:b/>
      <w:bCs/>
      <w:sz w:val="20"/>
      <w:szCs w:val="20"/>
    </w:rPr>
  </w:style>
  <w:style w:type="paragraph" w:styleId="Revision">
    <w:name w:val="Revision"/>
    <w:hidden/>
    <w:uiPriority w:val="99"/>
    <w:semiHidden/>
    <w:rsid w:val="006958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use.gov/representatives/find-your-representative" TargetMode="External"/><Relationship Id="rId13" Type="http://schemas.openxmlformats.org/officeDocument/2006/relationships/hyperlink" Target="https://cewd.org/wp-content/uploads/ciew/materials/Careers-in-Energy-Week_Congressional-Site-Visit_60-Minute-Site-Visit-Agenda.docx" TargetMode="External"/><Relationship Id="rId18" Type="http://schemas.openxmlformats.org/officeDocument/2006/relationships/hyperlink" Target="https://cewd.org/wp-content/uploads/ciew/materials/Careers-in-Energy-Week_Congressional-Site-Visit_Post-Visit-Thank-You-Email.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ff@cewd.org" TargetMode="External"/><Relationship Id="rId17" Type="http://schemas.openxmlformats.org/officeDocument/2006/relationships/hyperlink" Target="https://cewd.org/about/the-people-of-energy/" TargetMode="External"/><Relationship Id="rId2" Type="http://schemas.openxmlformats.org/officeDocument/2006/relationships/customXml" Target="../customXml/item2.xml"/><Relationship Id="rId16" Type="http://schemas.openxmlformats.org/officeDocument/2006/relationships/hyperlink" Target="https://cewd.org/wp-content/uploads/2021/08/GIE_Parents-Flyer_FINA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wd.org/wp-content/uploads/ciew/materials/Careers-in-Energy-Week_Congressional-Site-Visit_Draft-Email-to-the-Congressional-Scheduler.docx" TargetMode="External"/><Relationship Id="rId5" Type="http://schemas.openxmlformats.org/officeDocument/2006/relationships/styles" Target="styles.xml"/><Relationship Id="rId15" Type="http://schemas.openxmlformats.org/officeDocument/2006/relationships/hyperlink" Target="https://cewd.org/wp-content/uploads/2024/01/CEWD-OnePagerPolicyMakers-2025_20250822.pdf" TargetMode="External"/><Relationship Id="rId10" Type="http://schemas.openxmlformats.org/officeDocument/2006/relationships/hyperlink" Target="mailto:staff@cewd.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ongress.gov/members/find-your-member" TargetMode="External"/><Relationship Id="rId14" Type="http://schemas.openxmlformats.org/officeDocument/2006/relationships/hyperlink" Target="https://cewd.org/wp-content/uploads/2024/01/CEWD-OnePagerPolicyMakers-2025_202508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75139fd-48b9-45c1-a4c7-52ae13733b45" xsi:nil="true"/>
    <_ip_UnifiedCompliancePolicyProperties xmlns="http://schemas.microsoft.com/sharepoint/v3" xsi:nil="true"/>
    <lcf76f155ced4ddcb4097134ff3c332f xmlns="bbba93aa-786d-46f1-958f-5ef829b5be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601704D1D34C45B738066FB1F29ED6" ma:contentTypeVersion="21" ma:contentTypeDescription="Create a new document." ma:contentTypeScope="" ma:versionID="00b162a7c75aa630473cce6eaf8ea9ba">
  <xsd:schema xmlns:xsd="http://www.w3.org/2001/XMLSchema" xmlns:xs="http://www.w3.org/2001/XMLSchema" xmlns:p="http://schemas.microsoft.com/office/2006/metadata/properties" xmlns:ns1="http://schemas.microsoft.com/sharepoint/v3" xmlns:ns2="bbba93aa-786d-46f1-958f-5ef829b5beb1" xmlns:ns3="818f6859-6b25-4dfe-b7b7-1745163d72c0" xmlns:ns4="f75139fd-48b9-45c1-a4c7-52ae13733b45" targetNamespace="http://schemas.microsoft.com/office/2006/metadata/properties" ma:root="true" ma:fieldsID="0280a2d43114ecff32634ea1076f987a" ns1:_="" ns2:_="" ns3:_="" ns4:_="">
    <xsd:import namespace="http://schemas.microsoft.com/sharepoint/v3"/>
    <xsd:import namespace="bbba93aa-786d-46f1-958f-5ef829b5beb1"/>
    <xsd:import namespace="818f6859-6b25-4dfe-b7b7-1745163d72c0"/>
    <xsd:import namespace="f75139fd-48b9-45c1-a4c7-52ae13733b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93aa-786d-46f1-958f-5ef829b5b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fcc6e0-4e0c-4e25-a433-30f022ae7c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8f6859-6b25-4dfe-b7b7-1745163d72c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5139fd-48b9-45c1-a4c7-52ae13733b4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26edf2d-afed-444c-bbbb-fe5a357271bf}" ma:internalName="TaxCatchAll" ma:showField="CatchAllData" ma:web="818f6859-6b25-4dfe-b7b7-1745163d72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E122D-1353-4A68-9012-156F37A33617}">
  <ds:schemaRefs>
    <ds:schemaRef ds:uri="http://schemas.microsoft.com/office/2006/metadata/properties"/>
    <ds:schemaRef ds:uri="http://schemas.microsoft.com/office/infopath/2007/PartnerControls"/>
    <ds:schemaRef ds:uri="http://schemas.microsoft.com/sharepoint/v3"/>
    <ds:schemaRef ds:uri="f75139fd-48b9-45c1-a4c7-52ae13733b45"/>
    <ds:schemaRef ds:uri="bbba93aa-786d-46f1-958f-5ef829b5beb1"/>
  </ds:schemaRefs>
</ds:datastoreItem>
</file>

<file path=customXml/itemProps2.xml><?xml version="1.0" encoding="utf-8"?>
<ds:datastoreItem xmlns:ds="http://schemas.openxmlformats.org/officeDocument/2006/customXml" ds:itemID="{12090C6A-9D85-4E56-9624-D178CA7DEEAE}">
  <ds:schemaRefs>
    <ds:schemaRef ds:uri="http://schemas.microsoft.com/sharepoint/v3/contenttype/forms"/>
  </ds:schemaRefs>
</ds:datastoreItem>
</file>

<file path=customXml/itemProps3.xml><?xml version="1.0" encoding="utf-8"?>
<ds:datastoreItem xmlns:ds="http://schemas.openxmlformats.org/officeDocument/2006/customXml" ds:itemID="{6F646FD8-82ED-470B-B32B-D2BF67DA0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ba93aa-786d-46f1-958f-5ef829b5beb1"/>
    <ds:schemaRef ds:uri="818f6859-6b25-4dfe-b7b7-1745163d72c0"/>
    <ds:schemaRef ds:uri="f75139fd-48b9-45c1-a4c7-52ae13733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Marshall</dc:creator>
  <cp:keywords/>
  <dc:description/>
  <cp:lastModifiedBy>Christina Marshall</cp:lastModifiedBy>
  <cp:revision>9</cp:revision>
  <dcterms:created xsi:type="dcterms:W3CDTF">2026-04-17T13:10:00Z</dcterms:created>
  <dcterms:modified xsi:type="dcterms:W3CDTF">2026-05-20T14:55:00Z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3afa66-100f-415d-a087-fdd1b2189dcb_Enabled">
    <vt:lpwstr>true</vt:lpwstr>
  </property>
  <property fmtid="{D5CDD505-2E9C-101B-9397-08002B2CF9AE}" pid="3" name="MSIP_Label_b83afa66-100f-415d-a087-fdd1b2189dcb_SetDate">
    <vt:lpwstr>2026-04-09T19:50:23Z</vt:lpwstr>
  </property>
  <property fmtid="{D5CDD505-2E9C-101B-9397-08002B2CF9AE}" pid="4" name="MSIP_Label_b83afa66-100f-415d-a087-fdd1b2189dcb_Method">
    <vt:lpwstr>Standard</vt:lpwstr>
  </property>
  <property fmtid="{D5CDD505-2E9C-101B-9397-08002B2CF9AE}" pid="5" name="MSIP_Label_b83afa66-100f-415d-a087-fdd1b2189dcb_Name">
    <vt:lpwstr>b83afa66-100f-415d-a087-fdd1b2189dcb</vt:lpwstr>
  </property>
  <property fmtid="{D5CDD505-2E9C-101B-9397-08002B2CF9AE}" pid="6" name="MSIP_Label_b83afa66-100f-415d-a087-fdd1b2189dcb_SiteId">
    <vt:lpwstr>bc7fead1-17ca-46de-a491-fa35fbc5adf4</vt:lpwstr>
  </property>
  <property fmtid="{D5CDD505-2E9C-101B-9397-08002B2CF9AE}" pid="7" name="MSIP_Label_b83afa66-100f-415d-a087-fdd1b2189dcb_ActionId">
    <vt:lpwstr>3c2fa80c-ce3c-4be0-945f-2c042f48e9bd</vt:lpwstr>
  </property>
  <property fmtid="{D5CDD505-2E9C-101B-9397-08002B2CF9AE}" pid="8" name="MSIP_Label_b83afa66-100f-415d-a087-fdd1b2189dcb_ContentBits">
    <vt:lpwstr>0</vt:lpwstr>
  </property>
  <property fmtid="{D5CDD505-2E9C-101B-9397-08002B2CF9AE}" pid="9" name="MSIP_Label_b83afa66-100f-415d-a087-fdd1b2189dcb_Tag">
    <vt:lpwstr>10, 3, 0, 1</vt:lpwstr>
  </property>
  <property fmtid="{D5CDD505-2E9C-101B-9397-08002B2CF9AE}" pid="10" name="ContentTypeId">
    <vt:lpwstr>0x01010092601704D1D34C45B738066FB1F29ED6</vt:lpwstr>
  </property>
  <property fmtid="{D5CDD505-2E9C-101B-9397-08002B2CF9AE}" pid="11" name="MediaServiceImageTags">
    <vt:lpwstr/>
  </property>
</Properties>
</file>